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61" w:rsidRDefault="00557361" w:rsidP="00557361">
      <w:pPr>
        <w:spacing w:afterLines="50" w:after="156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557361" w:rsidRDefault="00557361" w:rsidP="00557361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557361" w:rsidRDefault="00557361" w:rsidP="00557361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上海市教育委员会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上海市教育发展基金会</w:t>
      </w:r>
      <w:r>
        <w:rPr>
          <w:rFonts w:eastAsia="黑体"/>
          <w:sz w:val="36"/>
        </w:rPr>
        <w:t xml:space="preserve"> </w:t>
      </w:r>
    </w:p>
    <w:p w:rsidR="00557361" w:rsidRDefault="00557361" w:rsidP="00557361">
      <w:pPr>
        <w:tabs>
          <w:tab w:val="left" w:pos="4382"/>
        </w:tabs>
        <w:spacing w:beforeLines="100" w:before="312" w:afterLines="50" w:after="156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“晨光计划”项目申请书</w:t>
      </w:r>
    </w:p>
    <w:p w:rsidR="00557361" w:rsidRDefault="00557361" w:rsidP="00557361">
      <w:pPr>
        <w:tabs>
          <w:tab w:val="left" w:pos="3514"/>
          <w:tab w:val="left" w:pos="4382"/>
        </w:tabs>
        <w:spacing w:afterLines="50" w:after="156"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</w:p>
    <w:p w:rsidR="00557361" w:rsidRDefault="00557361" w:rsidP="00557361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6350" t="9525" r="6350" b="952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2B0C9" id="直接连接符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9pt" to="3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u0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/AQI0UaGNHDx28/Pnz++f0TrA9fv6Bh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项目名称：                                     </w:t>
      </w:r>
    </w:p>
    <w:p w:rsidR="00557361" w:rsidRDefault="00557361" w:rsidP="00557361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6350" t="13335" r="6350" b="571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7AD1C" id="直接连接符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0.8pt" to="370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项目编号：                                     </w:t>
      </w:r>
    </w:p>
    <w:p w:rsidR="00557361" w:rsidRDefault="00557361" w:rsidP="00557361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6350" t="7620" r="6350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90AD9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.6pt" to="370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8r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申 请 者：                                     </w:t>
      </w:r>
    </w:p>
    <w:p w:rsidR="00557361" w:rsidRDefault="00557361" w:rsidP="00557361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6350" t="7620" r="6350" b="1143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1B2B9" id="直接连接符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6.6pt" to="370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ZK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PI0UaGNHDx28/Pnz++f0TrA9fv6Be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单位名称：                                     </w:t>
      </w:r>
    </w:p>
    <w:p w:rsidR="00557361" w:rsidRDefault="00557361" w:rsidP="00557361"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6350" t="9525" r="6350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03997" id="直接连接符 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zo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申请日期：                                     </w:t>
      </w:r>
    </w:p>
    <w:p w:rsidR="00557361" w:rsidRDefault="00557361" w:rsidP="00557361">
      <w:pPr>
        <w:tabs>
          <w:tab w:val="left" w:pos="4382"/>
        </w:tabs>
        <w:jc w:val="center"/>
        <w:rPr>
          <w:b/>
          <w:bCs/>
          <w:sz w:val="32"/>
        </w:rPr>
      </w:pPr>
    </w:p>
    <w:p w:rsidR="00557361" w:rsidRDefault="00557361" w:rsidP="00557361">
      <w:pPr>
        <w:tabs>
          <w:tab w:val="left" w:pos="4382"/>
        </w:tabs>
        <w:jc w:val="center"/>
        <w:rPr>
          <w:b/>
          <w:bCs/>
          <w:sz w:val="32"/>
        </w:rPr>
      </w:pPr>
    </w:p>
    <w:p w:rsidR="00557361" w:rsidRDefault="00557361" w:rsidP="00557361"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eastAsia="仿宋_GB2312" w:hint="eastAsia"/>
          <w:b/>
          <w:bCs/>
          <w:spacing w:val="8"/>
          <w:sz w:val="32"/>
        </w:rPr>
        <w:t>上海市教育委员会</w:t>
      </w:r>
      <w:r>
        <w:rPr>
          <w:rFonts w:eastAsia="仿宋_GB2312"/>
          <w:b/>
          <w:bCs/>
          <w:spacing w:val="8"/>
          <w:sz w:val="32"/>
        </w:rPr>
        <w:t xml:space="preserve">  </w:t>
      </w:r>
      <w:r>
        <w:rPr>
          <w:rFonts w:eastAsia="仿宋_GB2312" w:hint="eastAsia"/>
          <w:b/>
          <w:bCs/>
          <w:spacing w:val="8"/>
          <w:sz w:val="32"/>
        </w:rPr>
        <w:t>上海市教育发展基金会</w:t>
      </w:r>
    </w:p>
    <w:p w:rsidR="00557361" w:rsidRDefault="00557361" w:rsidP="00557361">
      <w:pPr>
        <w:tabs>
          <w:tab w:val="left" w:pos="4382"/>
        </w:tabs>
        <w:spacing w:line="5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sz w:val="32"/>
        </w:rPr>
        <w:t>2014</w:t>
      </w:r>
      <w:r>
        <w:rPr>
          <w:rFonts w:eastAsia="仿宋_GB2312" w:hint="eastAsia"/>
          <w:b/>
          <w:bCs/>
          <w:spacing w:val="8"/>
          <w:sz w:val="32"/>
        </w:rPr>
        <w:t>年制</w:t>
      </w:r>
    </w:p>
    <w:p w:rsidR="00557361" w:rsidRDefault="00557361" w:rsidP="00557361">
      <w:pPr>
        <w:spacing w:line="560" w:lineRule="exact"/>
        <w:rPr>
          <w:rFonts w:ascii="黑体" w:eastAsia="黑体"/>
          <w:sz w:val="32"/>
        </w:rPr>
      </w:pPr>
    </w:p>
    <w:p w:rsidR="00557361" w:rsidRDefault="00557361" w:rsidP="00557361">
      <w:pPr>
        <w:tabs>
          <w:tab w:val="left" w:pos="4382"/>
        </w:tabs>
        <w:spacing w:line="500" w:lineRule="exact"/>
        <w:jc w:val="center"/>
        <w:rPr>
          <w:sz w:val="36"/>
          <w:szCs w:val="36"/>
        </w:rPr>
      </w:pPr>
      <w:r>
        <w:rPr>
          <w:rFonts w:eastAsia="仿宋_GB2312" w:hint="eastAsia"/>
          <w:b/>
          <w:bCs/>
          <w:sz w:val="36"/>
          <w:szCs w:val="36"/>
        </w:rPr>
        <w:t>晨光计划项目申请书</w:t>
      </w:r>
    </w:p>
    <w:p w:rsidR="00557361" w:rsidRDefault="00557361" w:rsidP="00557361">
      <w:pPr>
        <w:spacing w:line="560" w:lineRule="exact"/>
        <w:jc w:val="center"/>
        <w:rPr>
          <w:rFonts w:ascii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1835"/>
      </w:tblGrid>
      <w:tr w:rsidR="00557361" w:rsidTr="00557361">
        <w:trPr>
          <w:cantSplit/>
          <w:trHeight w:val="65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lastRenderedPageBreak/>
              <w:t>研</w:t>
            </w:r>
            <w:proofErr w:type="gramEnd"/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</w:t>
            </w: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研究类别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□自然科学     □人文社会科学  □艺术学专项</w:t>
            </w: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研究性质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□基础研究     □应用研究      □实验发展</w:t>
            </w: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6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     至     年    月</w:t>
            </w: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密  级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□机密  □秘密  □内部  □一般</w:t>
            </w: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学科名称1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学科名称2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91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年   月</w:t>
            </w: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博士授予单位、时间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博士后工作单位</w:t>
            </w:r>
          </w:p>
        </w:tc>
        <w:tc>
          <w:tcPr>
            <w:tcW w:w="4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部门电话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3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39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主要研究内容及意义</w:t>
            </w:r>
          </w:p>
        </w:tc>
        <w:tc>
          <w:tcPr>
            <w:tcW w:w="81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（限100字）</w:t>
            </w:r>
          </w:p>
        </w:tc>
      </w:tr>
    </w:tbl>
    <w:p w:rsidR="00557361" w:rsidRDefault="00557361" w:rsidP="00557361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一、立论依据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557361" w:rsidTr="00557361">
        <w:trPr>
          <w:trHeight w:val="1175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项目的研究意义、国内外研究现状分析，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附主要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参考文献。</w:t>
            </w:r>
          </w:p>
        </w:tc>
      </w:tr>
    </w:tbl>
    <w:p w:rsidR="00557361" w:rsidRDefault="00557361" w:rsidP="00557361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二</w:t>
      </w:r>
      <w:r>
        <w:rPr>
          <w:rFonts w:ascii="仿宋_GB2312" w:eastAsia="仿宋_GB2312" w:hint="eastAsia"/>
          <w:b/>
          <w:sz w:val="28"/>
          <w:szCs w:val="28"/>
        </w:rPr>
        <w:t>、研究方案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557361" w:rsidTr="00557361">
        <w:trPr>
          <w:trHeight w:val="1203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1.研究目标、研究内容和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拟解决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的关键问题。</w:t>
            </w:r>
          </w:p>
        </w:tc>
      </w:tr>
      <w:tr w:rsidR="00557361" w:rsidTr="00557361">
        <w:trPr>
          <w:trHeight w:val="1360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2.本项目的研究思路和方法，研究步骤、可行性分析等。</w:t>
            </w:r>
          </w:p>
          <w:p w:rsidR="00557361" w:rsidRDefault="00557361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623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3.本项目的特色与创新之处</w:t>
            </w:r>
          </w:p>
          <w:p w:rsidR="00557361" w:rsidRDefault="00557361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cantSplit/>
          <w:trHeight w:val="623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4.计划进度</w:t>
            </w:r>
          </w:p>
        </w:tc>
      </w:tr>
    </w:tbl>
    <w:p w:rsidR="00557361" w:rsidRDefault="00557361" w:rsidP="00557361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三、研究基础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557361" w:rsidTr="00557361">
        <w:trPr>
          <w:cantSplit/>
          <w:trHeight w:val="1175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与本项目有关的研究工作积累和已取得的工作成绩</w:t>
            </w:r>
          </w:p>
        </w:tc>
      </w:tr>
    </w:tbl>
    <w:p w:rsidR="00557361" w:rsidRDefault="00557361" w:rsidP="00557361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四、</w:t>
      </w:r>
      <w:r>
        <w:rPr>
          <w:rFonts w:ascii="仿宋_GB2312" w:eastAsia="仿宋_GB2312" w:hint="eastAsia"/>
          <w:b/>
          <w:spacing w:val="-1"/>
          <w:sz w:val="28"/>
          <w:szCs w:val="28"/>
        </w:rPr>
        <w:t>申请者简介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</w:tblGrid>
      <w:tr w:rsidR="00557361" w:rsidTr="00557361">
        <w:trPr>
          <w:trHeight w:val="1203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 w:rsidR="00557361" w:rsidRDefault="00557361" w:rsidP="00557361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五、预期研究成果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57361" w:rsidTr="00557361">
        <w:trPr>
          <w:trHeight w:val="11897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预期的研究成果、考核指标及提供成果的形式</w:t>
            </w:r>
          </w:p>
        </w:tc>
      </w:tr>
    </w:tbl>
    <w:p w:rsidR="00557361" w:rsidRDefault="00557361" w:rsidP="00557361">
      <w:pPr>
        <w:spacing w:beforeLines="200" w:before="624"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六、经费预算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45"/>
        <w:gridCol w:w="915"/>
        <w:gridCol w:w="1440"/>
        <w:gridCol w:w="1389"/>
        <w:gridCol w:w="2391"/>
      </w:tblGrid>
      <w:tr w:rsidR="00557361" w:rsidTr="0055736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科研经费投入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申请金额（元）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Pr="00D3705C" w:rsidRDefault="004506AC" w:rsidP="004506AC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3705C">
              <w:rPr>
                <w:rFonts w:ascii="仿宋_GB2312" w:eastAsia="仿宋_GB2312" w:hint="eastAsia"/>
                <w:b/>
                <w:sz w:val="24"/>
              </w:rPr>
              <w:t>20000元</w:t>
            </w:r>
          </w:p>
        </w:tc>
      </w:tr>
      <w:tr w:rsidR="00557361" w:rsidTr="00557361">
        <w:trPr>
          <w:trHeight w:val="66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科研经费支出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预算科目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557361" w:rsidTr="00557361">
        <w:trPr>
          <w:trHeight w:hRule="exact" w:val="851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直接费用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trHeight w:hRule="exact" w:val="851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trHeight w:hRule="exact" w:val="851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小型仪器设备费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trHeight w:hRule="exact" w:val="851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材料费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trHeight w:hRule="exact" w:val="141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出版/文献/信息传播/知识产权费用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trHeight w:hRule="exact" w:val="851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劳务性费用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trHeight w:hRule="exact" w:val="851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助研津贴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trHeight w:hRule="exact" w:val="68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专家咨询费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trHeight w:hRule="exact" w:val="68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其他支出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rPr>
          <w:trHeight w:hRule="exact" w:val="851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间接费用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Pr="00D3705C" w:rsidRDefault="002851C8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3705C">
              <w:rPr>
                <w:rFonts w:ascii="仿宋_GB2312" w:eastAsia="仿宋_GB2312" w:hint="eastAsia"/>
                <w:b/>
                <w:sz w:val="24"/>
              </w:rPr>
              <w:t>6000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2851C8" w:rsidP="002851C8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按照学校相关</w:t>
            </w:r>
            <w:r>
              <w:rPr>
                <w:rFonts w:ascii="仿宋_GB2312" w:eastAsia="仿宋_GB2312"/>
                <w:sz w:val="24"/>
              </w:rPr>
              <w:t>管理文件</w:t>
            </w:r>
            <w:r>
              <w:rPr>
                <w:rFonts w:ascii="仿宋_GB2312" w:eastAsia="仿宋_GB2312" w:hint="eastAsia"/>
                <w:sz w:val="24"/>
              </w:rPr>
              <w:t>的</w:t>
            </w:r>
            <w:r>
              <w:rPr>
                <w:rFonts w:ascii="仿宋_GB2312" w:eastAsia="仿宋_GB2312"/>
                <w:sz w:val="24"/>
              </w:rPr>
              <w:t>规定使用。</w:t>
            </w:r>
          </w:p>
        </w:tc>
      </w:tr>
      <w:tr w:rsidR="00557361" w:rsidTr="00557361">
        <w:trPr>
          <w:trHeight w:hRule="exact" w:val="851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Pr="00D3705C" w:rsidRDefault="002851C8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D3705C">
              <w:rPr>
                <w:rFonts w:ascii="仿宋_GB2312" w:eastAsia="仿宋_GB2312" w:hint="eastAsia"/>
                <w:b/>
                <w:sz w:val="24"/>
              </w:rPr>
              <w:t>20000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61" w:rsidRDefault="00557361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57361" w:rsidRDefault="00557361" w:rsidP="00557361">
      <w:pPr>
        <w:spacing w:afterLines="50" w:after="156" w:line="560" w:lineRule="exact"/>
        <w:rPr>
          <w:rFonts w:ascii="仿宋_GB2312" w:eastAsia="仿宋_GB2312"/>
          <w:b/>
          <w:sz w:val="24"/>
        </w:rPr>
      </w:pPr>
    </w:p>
    <w:p w:rsidR="00557361" w:rsidRDefault="00557361" w:rsidP="00557361">
      <w:pPr>
        <w:spacing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七、主要研究人员情况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Default="00557361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61" w:rsidRPr="00F05E73" w:rsidRDefault="00557361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05E73">
              <w:rPr>
                <w:rFonts w:ascii="仿宋_GB2312" w:eastAsia="仿宋_GB2312" w:hint="eastAsia"/>
                <w:b/>
                <w:sz w:val="24"/>
              </w:rPr>
              <w:t>签章</w:t>
            </w:r>
          </w:p>
        </w:tc>
      </w:tr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557361" w:rsidTr="00557361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557361" w:rsidRDefault="00557361" w:rsidP="00557361"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 w:rsidR="00557361" w:rsidRDefault="00557361" w:rsidP="00557361">
      <w:pPr>
        <w:spacing w:afterLines="50" w:after="156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八、申请者承诺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557361" w:rsidTr="00557361">
        <w:trPr>
          <w:trHeight w:val="557"/>
        </w:trPr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6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557361" w:rsidRDefault="00557361">
            <w:pPr>
              <w:spacing w:line="600" w:lineRule="exact"/>
              <w:ind w:firstLine="480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签字：                                      </w:t>
            </w:r>
          </w:p>
        </w:tc>
      </w:tr>
    </w:tbl>
    <w:p w:rsidR="00557361" w:rsidRDefault="00557361" w:rsidP="00557361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8"/>
          <w:szCs w:val="28"/>
        </w:rPr>
        <w:lastRenderedPageBreak/>
        <w:t>九、</w:t>
      </w:r>
      <w:r>
        <w:rPr>
          <w:rFonts w:ascii="仿宋_GB2312" w:eastAsia="仿宋_GB2312" w:hint="eastAsia"/>
          <w:b/>
          <w:spacing w:val="-1"/>
          <w:sz w:val="28"/>
          <w:szCs w:val="28"/>
        </w:rPr>
        <w:t>申请者所在单位的审查与保证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557361" w:rsidTr="00557361">
        <w:trPr>
          <w:trHeight w:val="3400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ind w:firstLineChars="800" w:firstLine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行政领导签章                     盖  章</w:t>
            </w:r>
          </w:p>
          <w:p w:rsidR="00557361" w:rsidRDefault="00557361">
            <w:pPr>
              <w:ind w:left="5460" w:hangingChars="2600" w:hanging="5460"/>
              <w:rPr>
                <w:rFonts w:ascii="仿宋_GB2312" w:eastAsia="仿宋_GB2312"/>
                <w:szCs w:val="21"/>
              </w:rPr>
            </w:pPr>
          </w:p>
          <w:p w:rsidR="00557361" w:rsidRDefault="00557361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   月     日</w:t>
            </w:r>
          </w:p>
        </w:tc>
      </w:tr>
    </w:tbl>
    <w:p w:rsidR="00557361" w:rsidRDefault="00557361" w:rsidP="00557361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十、上海市教育委员会审核意见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557361" w:rsidTr="00557361">
        <w:trPr>
          <w:trHeight w:val="3431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tabs>
                <w:tab w:val="left" w:pos="7600"/>
              </w:tabs>
              <w:spacing w:line="360" w:lineRule="auto"/>
              <w:ind w:leftChars="2925" w:left="6263" w:right="964" w:hangingChars="50" w:hanging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557361" w:rsidRDefault="00557361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557361" w:rsidRDefault="00557361" w:rsidP="00557361">
      <w:pPr>
        <w:spacing w:beforeLines="50" w:before="156" w:afterLines="50" w:after="156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十一、上海市教育发展基金会审核意见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557361" w:rsidTr="00557361">
        <w:trPr>
          <w:trHeight w:val="3043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61" w:rsidRDefault="00557361">
            <w:pPr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 w:rsidR="00557361" w:rsidRDefault="00557361">
            <w:pPr>
              <w:tabs>
                <w:tab w:val="left" w:pos="7600"/>
              </w:tabs>
              <w:spacing w:line="360" w:lineRule="auto"/>
              <w:ind w:leftChars="2925" w:left="6263" w:right="964" w:hangingChars="50" w:hanging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  章</w:t>
            </w:r>
          </w:p>
          <w:p w:rsidR="00557361" w:rsidRDefault="00557361">
            <w:pPr>
              <w:tabs>
                <w:tab w:val="left" w:pos="7600"/>
              </w:tabs>
              <w:spacing w:line="360" w:lineRule="auto"/>
              <w:ind w:leftChars="2700" w:left="6270" w:right="964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525799" w:rsidRDefault="00525799"/>
    <w:sectPr w:rsidR="00525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5F"/>
    <w:rsid w:val="002851C8"/>
    <w:rsid w:val="004506AC"/>
    <w:rsid w:val="00525799"/>
    <w:rsid w:val="00557361"/>
    <w:rsid w:val="0088165F"/>
    <w:rsid w:val="00C002CC"/>
    <w:rsid w:val="00D3705C"/>
    <w:rsid w:val="00F0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251F7-AF1E-43B9-8AAC-2C325B8D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7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246</Words>
  <Characters>1403</Characters>
  <Application>Microsoft Office Word</Application>
  <DocSecurity>0</DocSecurity>
  <Lines>11</Lines>
  <Paragraphs>3</Paragraphs>
  <ScaleCrop>false</ScaleCrop>
  <Company>Lenovo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唐瑞</dc:creator>
  <cp:keywords/>
  <dc:description/>
  <cp:lastModifiedBy>唐瑞</cp:lastModifiedBy>
  <cp:revision>11</cp:revision>
  <dcterms:created xsi:type="dcterms:W3CDTF">2020-10-19T03:45:00Z</dcterms:created>
  <dcterms:modified xsi:type="dcterms:W3CDTF">2020-10-19T03:56:00Z</dcterms:modified>
</cp:coreProperties>
</file>