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3547" w:rsidRPr="00683547" w:rsidRDefault="00683547" w:rsidP="00683547">
      <w:pPr>
        <w:widowControl/>
        <w:shd w:val="clear" w:color="auto" w:fill="FFFFFF"/>
        <w:spacing w:line="600" w:lineRule="atLeast"/>
        <w:jc w:val="center"/>
        <w:rPr>
          <w:rFonts w:ascii="微软雅黑" w:eastAsia="微软雅黑" w:hAnsi="微软雅黑" w:cs="宋体"/>
          <w:color w:val="333333"/>
          <w:kern w:val="0"/>
          <w:sz w:val="39"/>
          <w:szCs w:val="39"/>
        </w:rPr>
      </w:pPr>
      <w:r w:rsidRPr="00683547">
        <w:rPr>
          <w:rFonts w:ascii="微软雅黑" w:eastAsia="微软雅黑" w:hAnsi="微软雅黑" w:cs="宋体" w:hint="eastAsia"/>
          <w:color w:val="333333"/>
          <w:kern w:val="0"/>
          <w:sz w:val="39"/>
          <w:szCs w:val="39"/>
        </w:rPr>
        <w:t>文化和旅游部文化科技司关于推荐2018年度文化艺术研究项目和</w:t>
      </w:r>
      <w:proofErr w:type="gramStart"/>
      <w:r w:rsidRPr="00683547">
        <w:rPr>
          <w:rFonts w:ascii="微软雅黑" w:eastAsia="微软雅黑" w:hAnsi="微软雅黑" w:cs="宋体" w:hint="eastAsia"/>
          <w:color w:val="333333"/>
          <w:kern w:val="0"/>
          <w:sz w:val="39"/>
          <w:szCs w:val="39"/>
        </w:rPr>
        <w:t>文化智库项目</w:t>
      </w:r>
      <w:proofErr w:type="gramEnd"/>
      <w:r w:rsidRPr="00683547">
        <w:rPr>
          <w:rFonts w:ascii="微软雅黑" w:eastAsia="微软雅黑" w:hAnsi="微软雅黑" w:cs="宋体" w:hint="eastAsia"/>
          <w:color w:val="333333"/>
          <w:kern w:val="0"/>
          <w:sz w:val="39"/>
          <w:szCs w:val="39"/>
        </w:rPr>
        <w:t>的通知</w:t>
      </w:r>
    </w:p>
    <w:p w:rsidR="00683547" w:rsidRPr="00683547" w:rsidRDefault="00683547" w:rsidP="00683547">
      <w:pPr>
        <w:widowControl/>
        <w:shd w:val="clear" w:color="auto" w:fill="F3F3F3"/>
        <w:spacing w:line="600" w:lineRule="atLeast"/>
        <w:jc w:val="center"/>
        <w:rPr>
          <w:rFonts w:ascii="微软雅黑" w:eastAsia="微软雅黑" w:hAnsi="微软雅黑" w:cs="宋体" w:hint="eastAsia"/>
          <w:color w:val="333333"/>
          <w:kern w:val="0"/>
          <w:szCs w:val="21"/>
        </w:rPr>
      </w:pPr>
      <w:r w:rsidRPr="00683547">
        <w:rPr>
          <w:rFonts w:ascii="微软雅黑" w:eastAsia="微软雅黑" w:hAnsi="微软雅黑" w:cs="宋体" w:hint="eastAsia"/>
          <w:color w:val="333333"/>
          <w:kern w:val="0"/>
          <w:szCs w:val="21"/>
        </w:rPr>
        <w:t xml:space="preserve">发布时间：2018-06-04 16:51 来源： 编辑：科技司 </w:t>
      </w:r>
    </w:p>
    <w:p w:rsidR="00683547" w:rsidRPr="00683547" w:rsidRDefault="00683547" w:rsidP="00683547">
      <w:pPr>
        <w:widowControl/>
        <w:shd w:val="clear" w:color="auto" w:fill="FFFFFF"/>
        <w:spacing w:line="420" w:lineRule="atLeast"/>
        <w:jc w:val="left"/>
        <w:rPr>
          <w:rFonts w:ascii="微软雅黑" w:eastAsia="微软雅黑" w:hAnsi="微软雅黑" w:cs="宋体" w:hint="eastAsia"/>
          <w:vanish/>
          <w:color w:val="333333"/>
          <w:kern w:val="0"/>
          <w:sz w:val="23"/>
          <w:szCs w:val="23"/>
        </w:rPr>
      </w:pPr>
      <w:r w:rsidRPr="00683547">
        <w:rPr>
          <w:rFonts w:ascii="微软雅黑" w:eastAsia="微软雅黑" w:hAnsi="微软雅黑" w:cs="宋体" w:hint="eastAsia"/>
          <w:vanish/>
          <w:color w:val="333333"/>
          <w:kern w:val="0"/>
          <w:sz w:val="23"/>
          <w:szCs w:val="23"/>
        </w:rPr>
        <w:t xml:space="preserve">信息来源： 2018-06-04 </w:t>
      </w:r>
    </w:p>
    <w:p w:rsidR="00683547" w:rsidRPr="00683547" w:rsidRDefault="00683547" w:rsidP="00683547">
      <w:pPr>
        <w:widowControl/>
        <w:shd w:val="clear" w:color="auto" w:fill="FFFFFF"/>
        <w:spacing w:line="420" w:lineRule="atLeast"/>
        <w:jc w:val="left"/>
        <w:rPr>
          <w:rFonts w:ascii="宋体" w:eastAsia="宋体" w:hAnsi="宋体" w:cs="宋体" w:hint="eastAsia"/>
          <w:color w:val="333333"/>
          <w:kern w:val="0"/>
          <w:sz w:val="23"/>
          <w:szCs w:val="23"/>
        </w:rPr>
      </w:pPr>
      <w:r w:rsidRPr="00683547">
        <w:rPr>
          <w:rFonts w:ascii="仿宋_GB2312" w:eastAsia="仿宋_GB2312" w:hAnsi="宋体" w:cs="宋体" w:hint="eastAsia"/>
          <w:color w:val="333333"/>
          <w:kern w:val="0"/>
          <w:sz w:val="32"/>
          <w:szCs w:val="32"/>
        </w:rPr>
        <w:t>各省、自治区、直辖市文化厅（局），有关直属单位：</w:t>
      </w:r>
      <w:r w:rsidRPr="00683547">
        <w:rPr>
          <w:rFonts w:ascii="宋体" w:eastAsia="宋体" w:hAnsi="宋体" w:cs="宋体" w:hint="eastAsia"/>
          <w:color w:val="333333"/>
          <w:kern w:val="0"/>
          <w:sz w:val="23"/>
          <w:szCs w:val="23"/>
        </w:rPr>
        <w:t xml:space="preserve"> </w:t>
      </w:r>
    </w:p>
    <w:p w:rsidR="00683547" w:rsidRPr="00683547" w:rsidRDefault="00683547" w:rsidP="00683547">
      <w:pPr>
        <w:widowControl/>
        <w:shd w:val="clear" w:color="auto" w:fill="FFFFFF"/>
        <w:spacing w:line="520" w:lineRule="atLeast"/>
        <w:jc w:val="left"/>
        <w:rPr>
          <w:rFonts w:ascii="宋体" w:eastAsia="宋体" w:hAnsi="宋体" w:cs="宋体" w:hint="eastAsia"/>
          <w:color w:val="333333"/>
          <w:kern w:val="0"/>
          <w:sz w:val="24"/>
          <w:szCs w:val="24"/>
        </w:rPr>
      </w:pPr>
      <w:r w:rsidRPr="00683547">
        <w:rPr>
          <w:rFonts w:ascii="仿宋_GB2312" w:eastAsia="仿宋_GB2312" w:hAnsi="宋体" w:cs="宋体" w:hint="eastAsia"/>
          <w:color w:val="333333"/>
          <w:kern w:val="0"/>
          <w:sz w:val="32"/>
          <w:szCs w:val="32"/>
        </w:rPr>
        <w:t xml:space="preserve">    为贯彻落实中央《关于加强中国特色新型智库建设的意见》，整合社会各方研究力量关注文化和旅游建设实践，文化和旅游部文化</w:t>
      </w:r>
      <w:proofErr w:type="gramStart"/>
      <w:r w:rsidRPr="00683547">
        <w:rPr>
          <w:rFonts w:ascii="仿宋_GB2312" w:eastAsia="仿宋_GB2312" w:hAnsi="宋体" w:cs="宋体" w:hint="eastAsia"/>
          <w:color w:val="333333"/>
          <w:kern w:val="0"/>
          <w:sz w:val="32"/>
          <w:szCs w:val="32"/>
        </w:rPr>
        <w:t>科技司暨全国</w:t>
      </w:r>
      <w:proofErr w:type="gramEnd"/>
      <w:r w:rsidRPr="00683547">
        <w:rPr>
          <w:rFonts w:ascii="仿宋_GB2312" w:eastAsia="仿宋_GB2312" w:hAnsi="宋体" w:cs="宋体" w:hint="eastAsia"/>
          <w:color w:val="333333"/>
          <w:kern w:val="0"/>
          <w:sz w:val="32"/>
          <w:szCs w:val="32"/>
        </w:rPr>
        <w:t>艺术科学规划领导小组办公室现开展2018年度文化艺术研究项目和</w:t>
      </w:r>
      <w:proofErr w:type="gramStart"/>
      <w:r w:rsidRPr="00683547">
        <w:rPr>
          <w:rFonts w:ascii="仿宋_GB2312" w:eastAsia="仿宋_GB2312" w:hAnsi="宋体" w:cs="宋体" w:hint="eastAsia"/>
          <w:color w:val="333333"/>
          <w:kern w:val="0"/>
          <w:sz w:val="32"/>
          <w:szCs w:val="32"/>
        </w:rPr>
        <w:t>文化智库项目</w:t>
      </w:r>
      <w:proofErr w:type="gramEnd"/>
      <w:r w:rsidRPr="00683547">
        <w:rPr>
          <w:rFonts w:ascii="仿宋_GB2312" w:eastAsia="仿宋_GB2312" w:hAnsi="宋体" w:cs="宋体" w:hint="eastAsia"/>
          <w:color w:val="333333"/>
          <w:kern w:val="0"/>
          <w:sz w:val="32"/>
          <w:szCs w:val="32"/>
        </w:rPr>
        <w:t>推荐工作。现就有关事项通知如下：</w:t>
      </w:r>
    </w:p>
    <w:p w:rsidR="00683547" w:rsidRPr="00683547" w:rsidRDefault="00683547" w:rsidP="00683547">
      <w:pPr>
        <w:widowControl/>
        <w:shd w:val="clear" w:color="auto" w:fill="FFFFFF"/>
        <w:spacing w:line="520" w:lineRule="atLeast"/>
        <w:ind w:firstLine="640"/>
        <w:jc w:val="left"/>
        <w:rPr>
          <w:rFonts w:ascii="宋体" w:eastAsia="宋体" w:hAnsi="宋体" w:cs="宋体" w:hint="eastAsia"/>
          <w:color w:val="333333"/>
          <w:kern w:val="0"/>
          <w:sz w:val="24"/>
          <w:szCs w:val="24"/>
        </w:rPr>
      </w:pPr>
      <w:r w:rsidRPr="00683547">
        <w:rPr>
          <w:rFonts w:ascii="黑体" w:eastAsia="黑体" w:hAnsi="黑体" w:cs="宋体" w:hint="eastAsia"/>
          <w:color w:val="333333"/>
          <w:kern w:val="0"/>
          <w:sz w:val="32"/>
          <w:szCs w:val="32"/>
        </w:rPr>
        <w:t>一、研究方向</w:t>
      </w:r>
    </w:p>
    <w:p w:rsidR="00683547" w:rsidRPr="00683547" w:rsidRDefault="00683547" w:rsidP="00683547">
      <w:pPr>
        <w:widowControl/>
        <w:shd w:val="clear" w:color="auto" w:fill="FFFFFF"/>
        <w:spacing w:line="520" w:lineRule="atLeast"/>
        <w:ind w:firstLine="640"/>
        <w:jc w:val="left"/>
        <w:rPr>
          <w:rFonts w:ascii="宋体" w:eastAsia="宋体" w:hAnsi="宋体" w:cs="宋体" w:hint="eastAsia"/>
          <w:color w:val="333333"/>
          <w:kern w:val="0"/>
          <w:sz w:val="24"/>
          <w:szCs w:val="24"/>
        </w:rPr>
      </w:pPr>
      <w:r w:rsidRPr="00683547">
        <w:rPr>
          <w:rFonts w:ascii="仿宋_GB2312" w:eastAsia="仿宋_GB2312" w:hAnsi="宋体" w:cs="宋体" w:hint="eastAsia"/>
          <w:color w:val="333333"/>
          <w:kern w:val="0"/>
          <w:sz w:val="32"/>
          <w:szCs w:val="32"/>
        </w:rPr>
        <w:t>围绕坚定文化自信、培育</w:t>
      </w:r>
      <w:proofErr w:type="gramStart"/>
      <w:r w:rsidRPr="00683547">
        <w:rPr>
          <w:rFonts w:ascii="仿宋_GB2312" w:eastAsia="仿宋_GB2312" w:hAnsi="宋体" w:cs="宋体" w:hint="eastAsia"/>
          <w:color w:val="333333"/>
          <w:kern w:val="0"/>
          <w:sz w:val="32"/>
          <w:szCs w:val="32"/>
        </w:rPr>
        <w:t>践行</w:t>
      </w:r>
      <w:proofErr w:type="gramEnd"/>
      <w:r w:rsidRPr="00683547">
        <w:rPr>
          <w:rFonts w:ascii="仿宋_GB2312" w:eastAsia="仿宋_GB2312" w:hAnsi="宋体" w:cs="宋体" w:hint="eastAsia"/>
          <w:color w:val="333333"/>
          <w:kern w:val="0"/>
          <w:sz w:val="32"/>
          <w:szCs w:val="32"/>
        </w:rPr>
        <w:t>社会主义核心价值观、传承发展中华优秀传统文化、繁荣发展社会主义文艺、构建现代公共文化服务体系、加快发展现代文化产业、推动文化和科技融合、深化文化体制改革、加强文化法治建设、提高文化开放水平、加强文化和旅游融合发展等重要任务，深入实际调查研究，加强战略性思考，开展前瞻性研究，体现服务决策的特点。</w:t>
      </w:r>
    </w:p>
    <w:p w:rsidR="00683547" w:rsidRPr="00683547" w:rsidRDefault="00683547" w:rsidP="00683547">
      <w:pPr>
        <w:widowControl/>
        <w:shd w:val="clear" w:color="auto" w:fill="FFFFFF"/>
        <w:spacing w:line="520" w:lineRule="atLeast"/>
        <w:ind w:firstLine="640"/>
        <w:jc w:val="left"/>
        <w:rPr>
          <w:rFonts w:ascii="宋体" w:eastAsia="宋体" w:hAnsi="宋体" w:cs="宋体" w:hint="eastAsia"/>
          <w:color w:val="333333"/>
          <w:kern w:val="0"/>
          <w:sz w:val="24"/>
          <w:szCs w:val="24"/>
        </w:rPr>
      </w:pPr>
      <w:r w:rsidRPr="00683547">
        <w:rPr>
          <w:rFonts w:ascii="黑体" w:eastAsia="黑体" w:hAnsi="黑体" w:cs="宋体" w:hint="eastAsia"/>
          <w:color w:val="333333"/>
          <w:kern w:val="0"/>
          <w:sz w:val="32"/>
          <w:szCs w:val="32"/>
        </w:rPr>
        <w:t>二、基本要求</w:t>
      </w:r>
    </w:p>
    <w:p w:rsidR="00683547" w:rsidRPr="00683547" w:rsidRDefault="00683547" w:rsidP="00683547">
      <w:pPr>
        <w:widowControl/>
        <w:shd w:val="clear" w:color="auto" w:fill="FFFFFF"/>
        <w:spacing w:line="520" w:lineRule="atLeast"/>
        <w:ind w:firstLine="566"/>
        <w:jc w:val="left"/>
        <w:rPr>
          <w:rFonts w:ascii="宋体" w:eastAsia="宋体" w:hAnsi="宋体" w:cs="宋体" w:hint="eastAsia"/>
          <w:color w:val="333333"/>
          <w:kern w:val="0"/>
          <w:sz w:val="24"/>
          <w:szCs w:val="24"/>
        </w:rPr>
      </w:pPr>
      <w:r w:rsidRPr="00683547">
        <w:rPr>
          <w:rFonts w:ascii="仿宋_GB2312" w:eastAsia="仿宋_GB2312" w:hAnsi="宋体" w:cs="宋体" w:hint="eastAsia"/>
          <w:color w:val="333333"/>
          <w:kern w:val="0"/>
          <w:sz w:val="32"/>
          <w:szCs w:val="32"/>
        </w:rPr>
        <w:t>（一）2018年度文化艺术研究项目申报主体为个人，申请人须具备下列条件：遵守中华人民共和国宪法和法律；具有独立开展研究和组织开展研究的能力，能够承担</w:t>
      </w:r>
      <w:r w:rsidRPr="00683547">
        <w:rPr>
          <w:rFonts w:ascii="仿宋_GB2312" w:eastAsia="仿宋_GB2312" w:hAnsi="宋体" w:cs="宋体" w:hint="eastAsia"/>
          <w:color w:val="333333"/>
          <w:kern w:val="0"/>
          <w:sz w:val="32"/>
          <w:szCs w:val="32"/>
        </w:rPr>
        <w:lastRenderedPageBreak/>
        <w:t>实质性研究工作；具有副高级以上（含）专业技术职称（职务），或者具有博士学位；申请人所在单位需设有科研管理职能部门。文化艺术研究项目要结合自身研究优势和研究特色，确定1个研究方向自行设计具体题目，课题名称的表述应科学、严谨、规范、简明，一般不加副标题。</w:t>
      </w:r>
    </w:p>
    <w:p w:rsidR="00683547" w:rsidRPr="00683547" w:rsidRDefault="00683547" w:rsidP="00683547">
      <w:pPr>
        <w:widowControl/>
        <w:shd w:val="clear" w:color="auto" w:fill="FFFFFF"/>
        <w:spacing w:line="520" w:lineRule="atLeast"/>
        <w:jc w:val="left"/>
        <w:rPr>
          <w:rFonts w:ascii="宋体" w:eastAsia="宋体" w:hAnsi="宋体" w:cs="宋体" w:hint="eastAsia"/>
          <w:color w:val="333333"/>
          <w:kern w:val="0"/>
          <w:sz w:val="24"/>
          <w:szCs w:val="24"/>
        </w:rPr>
      </w:pPr>
      <w:r w:rsidRPr="00683547">
        <w:rPr>
          <w:rFonts w:ascii="仿宋_GB2312" w:eastAsia="仿宋_GB2312" w:hAnsi="宋体" w:cs="宋体" w:hint="eastAsia"/>
          <w:color w:val="333333"/>
          <w:kern w:val="0"/>
          <w:sz w:val="32"/>
          <w:szCs w:val="32"/>
        </w:rPr>
        <w:t xml:space="preserve">    （二）</w:t>
      </w:r>
      <w:proofErr w:type="gramStart"/>
      <w:r w:rsidRPr="00683547">
        <w:rPr>
          <w:rFonts w:ascii="仿宋_GB2312" w:eastAsia="仿宋_GB2312" w:hAnsi="宋体" w:cs="宋体" w:hint="eastAsia"/>
          <w:color w:val="333333"/>
          <w:kern w:val="0"/>
          <w:sz w:val="32"/>
          <w:szCs w:val="32"/>
        </w:rPr>
        <w:t>文化智库项目</w:t>
      </w:r>
      <w:proofErr w:type="gramEnd"/>
      <w:r w:rsidRPr="00683547">
        <w:rPr>
          <w:rFonts w:ascii="仿宋_GB2312" w:eastAsia="仿宋_GB2312" w:hAnsi="宋体" w:cs="宋体" w:hint="eastAsia"/>
          <w:color w:val="333333"/>
          <w:kern w:val="0"/>
          <w:sz w:val="32"/>
          <w:szCs w:val="32"/>
        </w:rPr>
        <w:t>申报主体为高校、科研机构及企事业单位，鼓励不同研究机构联合申报，联合申报须确定一家申报主体作为责任单位。申报单位须具备以下条件：在文化和旅游研究领域具有较强的科研力量和学术积累；设有专门负责科研管理工作的职能部门；具有期刊、网站等多层次的学术交流平台和成果转化载体。</w:t>
      </w:r>
      <w:proofErr w:type="gramStart"/>
      <w:r w:rsidRPr="00683547">
        <w:rPr>
          <w:rFonts w:ascii="仿宋_GB2312" w:eastAsia="仿宋_GB2312" w:hAnsi="宋体" w:cs="宋体" w:hint="eastAsia"/>
          <w:color w:val="333333"/>
          <w:kern w:val="0"/>
          <w:sz w:val="32"/>
          <w:szCs w:val="32"/>
        </w:rPr>
        <w:t>文化智库项目</w:t>
      </w:r>
      <w:proofErr w:type="gramEnd"/>
      <w:r w:rsidRPr="00683547">
        <w:rPr>
          <w:rFonts w:ascii="仿宋_GB2312" w:eastAsia="仿宋_GB2312" w:hAnsi="宋体" w:cs="宋体" w:hint="eastAsia"/>
          <w:color w:val="333333"/>
          <w:kern w:val="0"/>
          <w:sz w:val="32"/>
          <w:szCs w:val="32"/>
        </w:rPr>
        <w:t>要突出研究重点，体现有限目标，不宜过于宽泛，避免大而全，子课题数量一般不超过5个。</w:t>
      </w:r>
    </w:p>
    <w:p w:rsidR="00683547" w:rsidRPr="00683547" w:rsidRDefault="00683547" w:rsidP="00683547">
      <w:pPr>
        <w:widowControl/>
        <w:shd w:val="clear" w:color="auto" w:fill="FFFFFF"/>
        <w:spacing w:line="520" w:lineRule="atLeast"/>
        <w:ind w:firstLine="640"/>
        <w:jc w:val="left"/>
        <w:rPr>
          <w:rFonts w:ascii="宋体" w:eastAsia="宋体" w:hAnsi="宋体" w:cs="宋体" w:hint="eastAsia"/>
          <w:color w:val="333333"/>
          <w:kern w:val="0"/>
          <w:sz w:val="24"/>
          <w:szCs w:val="24"/>
        </w:rPr>
      </w:pPr>
      <w:proofErr w:type="gramStart"/>
      <w:r w:rsidRPr="00683547">
        <w:rPr>
          <w:rFonts w:ascii="仿宋_GB2312" w:eastAsia="仿宋_GB2312" w:hAnsi="宋体" w:cs="宋体" w:hint="eastAsia"/>
          <w:color w:val="333333"/>
          <w:kern w:val="0"/>
          <w:sz w:val="32"/>
          <w:szCs w:val="32"/>
        </w:rPr>
        <w:t>文化智库项目</w:t>
      </w:r>
      <w:proofErr w:type="gramEnd"/>
      <w:r w:rsidRPr="00683547">
        <w:rPr>
          <w:rFonts w:ascii="仿宋_GB2312" w:eastAsia="仿宋_GB2312" w:hAnsi="宋体" w:cs="宋体" w:hint="eastAsia"/>
          <w:color w:val="333333"/>
          <w:kern w:val="0"/>
          <w:sz w:val="32"/>
          <w:szCs w:val="32"/>
        </w:rPr>
        <w:t>实行首席专家负责制。首席专家可以从责任单位产生，也可由责任单位聘任。每个项目组只可设置1名首席专家。首席专家须坚持社会主义先进文化前进方向，弘扬社会主义核心价值观；在文化和旅游研究领域具有深厚的学术造诣和丰富的科研经验，社会责任感强，学风优良；具有正高级专业技术</w:t>
      </w:r>
      <w:proofErr w:type="gramStart"/>
      <w:r w:rsidRPr="00683547">
        <w:rPr>
          <w:rFonts w:ascii="仿宋_GB2312" w:eastAsia="仿宋_GB2312" w:hAnsi="宋体" w:cs="宋体" w:hint="eastAsia"/>
          <w:color w:val="333333"/>
          <w:kern w:val="0"/>
          <w:sz w:val="32"/>
          <w:szCs w:val="32"/>
        </w:rPr>
        <w:t>职务或厅局级</w:t>
      </w:r>
      <w:proofErr w:type="gramEnd"/>
      <w:r w:rsidRPr="00683547">
        <w:rPr>
          <w:rFonts w:ascii="仿宋_GB2312" w:eastAsia="仿宋_GB2312" w:hAnsi="宋体" w:cs="宋体" w:hint="eastAsia"/>
          <w:color w:val="333333"/>
          <w:kern w:val="0"/>
          <w:sz w:val="32"/>
          <w:szCs w:val="32"/>
        </w:rPr>
        <w:t>以上(含)领导职务，能够承担实质性研究工作并担负科研组织指导职责。</w:t>
      </w:r>
    </w:p>
    <w:p w:rsidR="00683547" w:rsidRPr="00683547" w:rsidRDefault="00683547" w:rsidP="00683547">
      <w:pPr>
        <w:widowControl/>
        <w:shd w:val="clear" w:color="auto" w:fill="FFFFFF"/>
        <w:spacing w:line="520" w:lineRule="atLeast"/>
        <w:ind w:firstLine="640"/>
        <w:jc w:val="left"/>
        <w:rPr>
          <w:rFonts w:ascii="宋体" w:eastAsia="宋体" w:hAnsi="宋体" w:cs="宋体" w:hint="eastAsia"/>
          <w:color w:val="333333"/>
          <w:kern w:val="0"/>
          <w:sz w:val="24"/>
          <w:szCs w:val="24"/>
        </w:rPr>
      </w:pPr>
      <w:r w:rsidRPr="00683547">
        <w:rPr>
          <w:rFonts w:ascii="仿宋_GB2312" w:eastAsia="仿宋_GB2312" w:hAnsi="宋体" w:cs="宋体" w:hint="eastAsia"/>
          <w:color w:val="333333"/>
          <w:kern w:val="0"/>
          <w:sz w:val="32"/>
          <w:szCs w:val="32"/>
        </w:rPr>
        <w:lastRenderedPageBreak/>
        <w:t>（三）文化和旅游部机关工作人员不能申报或者参与申报文化艺术研究项目和</w:t>
      </w:r>
      <w:proofErr w:type="gramStart"/>
      <w:r w:rsidRPr="00683547">
        <w:rPr>
          <w:rFonts w:ascii="仿宋_GB2312" w:eastAsia="仿宋_GB2312" w:hAnsi="宋体" w:cs="宋体" w:hint="eastAsia"/>
          <w:color w:val="333333"/>
          <w:kern w:val="0"/>
          <w:sz w:val="32"/>
          <w:szCs w:val="32"/>
        </w:rPr>
        <w:t>文化智库项目</w:t>
      </w:r>
      <w:proofErr w:type="gramEnd"/>
      <w:r w:rsidRPr="00683547">
        <w:rPr>
          <w:rFonts w:ascii="仿宋_GB2312" w:eastAsia="仿宋_GB2312" w:hAnsi="宋体" w:cs="宋体" w:hint="eastAsia"/>
          <w:color w:val="333333"/>
          <w:kern w:val="0"/>
          <w:sz w:val="32"/>
          <w:szCs w:val="32"/>
        </w:rPr>
        <w:t>。</w:t>
      </w:r>
    </w:p>
    <w:p w:rsidR="00683547" w:rsidRPr="00683547" w:rsidRDefault="00683547" w:rsidP="00683547">
      <w:pPr>
        <w:widowControl/>
        <w:shd w:val="clear" w:color="auto" w:fill="FFFFFF"/>
        <w:spacing w:line="520" w:lineRule="atLeast"/>
        <w:jc w:val="left"/>
        <w:rPr>
          <w:rFonts w:ascii="宋体" w:eastAsia="宋体" w:hAnsi="宋体" w:cs="宋体" w:hint="eastAsia"/>
          <w:color w:val="333333"/>
          <w:kern w:val="0"/>
          <w:sz w:val="24"/>
          <w:szCs w:val="24"/>
        </w:rPr>
      </w:pPr>
      <w:r w:rsidRPr="00683547">
        <w:rPr>
          <w:rFonts w:ascii="仿宋_GB2312" w:eastAsia="仿宋_GB2312" w:hAnsi="宋体" w:cs="宋体" w:hint="eastAsia"/>
          <w:color w:val="333333"/>
          <w:kern w:val="0"/>
          <w:sz w:val="32"/>
          <w:szCs w:val="32"/>
        </w:rPr>
        <w:t xml:space="preserve">    </w:t>
      </w:r>
      <w:r w:rsidRPr="00683547">
        <w:rPr>
          <w:rFonts w:ascii="黑体" w:eastAsia="黑体" w:hAnsi="黑体" w:cs="宋体" w:hint="eastAsia"/>
          <w:color w:val="333333"/>
          <w:kern w:val="0"/>
          <w:sz w:val="32"/>
          <w:szCs w:val="32"/>
        </w:rPr>
        <w:t>三、推荐程序</w:t>
      </w:r>
    </w:p>
    <w:p w:rsidR="00683547" w:rsidRPr="00683547" w:rsidRDefault="00683547" w:rsidP="00683547">
      <w:pPr>
        <w:widowControl/>
        <w:shd w:val="clear" w:color="auto" w:fill="FFFFFF"/>
        <w:spacing w:line="520" w:lineRule="atLeast"/>
        <w:jc w:val="left"/>
        <w:rPr>
          <w:rFonts w:ascii="宋体" w:eastAsia="宋体" w:hAnsi="宋体" w:cs="宋体" w:hint="eastAsia"/>
          <w:color w:val="333333"/>
          <w:kern w:val="0"/>
          <w:sz w:val="24"/>
          <w:szCs w:val="24"/>
        </w:rPr>
      </w:pPr>
      <w:r w:rsidRPr="00683547">
        <w:rPr>
          <w:rFonts w:ascii="仿宋_GB2312" w:eastAsia="仿宋_GB2312" w:hAnsi="宋体" w:cs="宋体" w:hint="eastAsia"/>
          <w:color w:val="333333"/>
          <w:kern w:val="0"/>
          <w:sz w:val="32"/>
          <w:szCs w:val="32"/>
        </w:rPr>
        <w:t xml:space="preserve">    各省、自治区、直辖市文化厅（局）负责组织本地区项目推荐工作，每个省（区、市）择优推荐2018年度文化艺术研究项目2-3项，推荐2018年度</w:t>
      </w:r>
      <w:proofErr w:type="gramStart"/>
      <w:r w:rsidRPr="00683547">
        <w:rPr>
          <w:rFonts w:ascii="仿宋_GB2312" w:eastAsia="仿宋_GB2312" w:hAnsi="宋体" w:cs="宋体" w:hint="eastAsia"/>
          <w:color w:val="333333"/>
          <w:kern w:val="0"/>
          <w:sz w:val="32"/>
          <w:szCs w:val="32"/>
        </w:rPr>
        <w:t>文化智库项目</w:t>
      </w:r>
      <w:proofErr w:type="gramEnd"/>
      <w:r w:rsidRPr="00683547">
        <w:rPr>
          <w:rFonts w:ascii="仿宋_GB2312" w:eastAsia="仿宋_GB2312" w:hAnsi="宋体" w:cs="宋体" w:hint="eastAsia"/>
          <w:color w:val="333333"/>
          <w:kern w:val="0"/>
          <w:sz w:val="32"/>
          <w:szCs w:val="32"/>
        </w:rPr>
        <w:t>1-2项。申报人或申报单位填写相应《申报书》，推荐单位签署推荐意见、加盖公章，并填写《推荐项目汇总表》（相关材料电子版请在网站下载，路径：文化和旅游部网站主页→工作动态→文化科技司）。文化和旅游部相关直属单位可直接报送本单位项目，文化艺术研究项目和</w:t>
      </w:r>
      <w:proofErr w:type="gramStart"/>
      <w:r w:rsidRPr="00683547">
        <w:rPr>
          <w:rFonts w:ascii="仿宋_GB2312" w:eastAsia="仿宋_GB2312" w:hAnsi="宋体" w:cs="宋体" w:hint="eastAsia"/>
          <w:color w:val="333333"/>
          <w:kern w:val="0"/>
          <w:sz w:val="32"/>
          <w:szCs w:val="32"/>
        </w:rPr>
        <w:t>文化智库项目</w:t>
      </w:r>
      <w:proofErr w:type="gramEnd"/>
      <w:r w:rsidRPr="00683547">
        <w:rPr>
          <w:rFonts w:ascii="仿宋_GB2312" w:eastAsia="仿宋_GB2312" w:hAnsi="宋体" w:cs="宋体" w:hint="eastAsia"/>
          <w:color w:val="333333"/>
          <w:kern w:val="0"/>
          <w:sz w:val="32"/>
          <w:szCs w:val="32"/>
        </w:rPr>
        <w:t>各限1项。</w:t>
      </w:r>
    </w:p>
    <w:p w:rsidR="00683547" w:rsidRPr="00683547" w:rsidRDefault="00683547" w:rsidP="00683547">
      <w:pPr>
        <w:widowControl/>
        <w:shd w:val="clear" w:color="auto" w:fill="FFFFFF"/>
        <w:spacing w:line="520" w:lineRule="atLeast"/>
        <w:ind w:firstLine="640"/>
        <w:jc w:val="left"/>
        <w:rPr>
          <w:rFonts w:ascii="宋体" w:eastAsia="宋体" w:hAnsi="宋体" w:cs="宋体" w:hint="eastAsia"/>
          <w:color w:val="333333"/>
          <w:kern w:val="0"/>
          <w:sz w:val="24"/>
          <w:szCs w:val="24"/>
        </w:rPr>
      </w:pPr>
      <w:r w:rsidRPr="00683547">
        <w:rPr>
          <w:rFonts w:ascii="黑体" w:eastAsia="黑体" w:hAnsi="黑体" w:cs="宋体" w:hint="eastAsia"/>
          <w:color w:val="333333"/>
          <w:kern w:val="0"/>
          <w:sz w:val="32"/>
          <w:szCs w:val="32"/>
        </w:rPr>
        <w:t>四、项目评审和委托立项</w:t>
      </w:r>
    </w:p>
    <w:p w:rsidR="00683547" w:rsidRPr="00683547" w:rsidRDefault="00683547" w:rsidP="00683547">
      <w:pPr>
        <w:widowControl/>
        <w:shd w:val="clear" w:color="auto" w:fill="FFFFFF"/>
        <w:spacing w:line="520" w:lineRule="atLeast"/>
        <w:ind w:firstLine="640"/>
        <w:jc w:val="left"/>
        <w:rPr>
          <w:rFonts w:ascii="宋体" w:eastAsia="宋体" w:hAnsi="宋体" w:cs="宋体" w:hint="eastAsia"/>
          <w:color w:val="333333"/>
          <w:kern w:val="0"/>
          <w:sz w:val="24"/>
          <w:szCs w:val="24"/>
        </w:rPr>
      </w:pPr>
      <w:r w:rsidRPr="00683547">
        <w:rPr>
          <w:rFonts w:ascii="仿宋_GB2312" w:eastAsia="仿宋_GB2312" w:hAnsi="宋体" w:cs="宋体" w:hint="eastAsia"/>
          <w:color w:val="333333"/>
          <w:kern w:val="0"/>
          <w:sz w:val="32"/>
          <w:szCs w:val="32"/>
        </w:rPr>
        <w:t>我司将组织相关领域专家对推荐项目进行评审，评审结果报部审批后，委托一定数量的项目开展研究工作，并拨付相应委托研究经费。文化艺术研究项目研究周期为1-1.5年，委托研究经费为6-8万元；</w:t>
      </w:r>
      <w:proofErr w:type="gramStart"/>
      <w:r w:rsidRPr="00683547">
        <w:rPr>
          <w:rFonts w:ascii="仿宋_GB2312" w:eastAsia="仿宋_GB2312" w:hAnsi="宋体" w:cs="宋体" w:hint="eastAsia"/>
          <w:color w:val="333333"/>
          <w:kern w:val="0"/>
          <w:sz w:val="32"/>
          <w:szCs w:val="32"/>
        </w:rPr>
        <w:t>文化智库项目</w:t>
      </w:r>
      <w:proofErr w:type="gramEnd"/>
      <w:r w:rsidRPr="00683547">
        <w:rPr>
          <w:rFonts w:ascii="仿宋_GB2312" w:eastAsia="仿宋_GB2312" w:hAnsi="宋体" w:cs="宋体" w:hint="eastAsia"/>
          <w:color w:val="333333"/>
          <w:kern w:val="0"/>
          <w:sz w:val="32"/>
          <w:szCs w:val="32"/>
        </w:rPr>
        <w:t>研究周期为3年，委托经费30万元，分期拨付。</w:t>
      </w:r>
    </w:p>
    <w:p w:rsidR="00683547" w:rsidRPr="00683547" w:rsidRDefault="00683547" w:rsidP="00683547">
      <w:pPr>
        <w:widowControl/>
        <w:shd w:val="clear" w:color="auto" w:fill="FFFFFF"/>
        <w:spacing w:line="520" w:lineRule="atLeast"/>
        <w:ind w:firstLine="640"/>
        <w:jc w:val="left"/>
        <w:rPr>
          <w:rFonts w:ascii="宋体" w:eastAsia="宋体" w:hAnsi="宋体" w:cs="宋体" w:hint="eastAsia"/>
          <w:color w:val="333333"/>
          <w:kern w:val="0"/>
          <w:sz w:val="24"/>
          <w:szCs w:val="24"/>
        </w:rPr>
      </w:pPr>
      <w:r w:rsidRPr="00683547">
        <w:rPr>
          <w:rFonts w:ascii="仿宋_GB2312" w:eastAsia="仿宋_GB2312" w:hAnsi="宋体" w:cs="宋体" w:hint="eastAsia"/>
          <w:color w:val="333333"/>
          <w:kern w:val="0"/>
          <w:sz w:val="32"/>
          <w:szCs w:val="32"/>
        </w:rPr>
        <w:t>委托立项后，各项</w:t>
      </w:r>
      <w:proofErr w:type="gramStart"/>
      <w:r w:rsidRPr="00683547">
        <w:rPr>
          <w:rFonts w:ascii="仿宋_GB2312" w:eastAsia="仿宋_GB2312" w:hAnsi="宋体" w:cs="宋体" w:hint="eastAsia"/>
          <w:color w:val="333333"/>
          <w:kern w:val="0"/>
          <w:sz w:val="32"/>
          <w:szCs w:val="32"/>
        </w:rPr>
        <w:t>目组需根据</w:t>
      </w:r>
      <w:proofErr w:type="gramEnd"/>
      <w:r w:rsidRPr="00683547">
        <w:rPr>
          <w:rFonts w:ascii="仿宋_GB2312" w:eastAsia="仿宋_GB2312" w:hAnsi="宋体" w:cs="宋体" w:hint="eastAsia"/>
          <w:color w:val="333333"/>
          <w:kern w:val="0"/>
          <w:sz w:val="32"/>
          <w:szCs w:val="32"/>
        </w:rPr>
        <w:t>立项通知书要求，定期报送阶段性研究成果。</w:t>
      </w:r>
    </w:p>
    <w:p w:rsidR="00683547" w:rsidRPr="00683547" w:rsidRDefault="00683547" w:rsidP="00683547">
      <w:pPr>
        <w:widowControl/>
        <w:shd w:val="clear" w:color="auto" w:fill="FFFFFF"/>
        <w:spacing w:line="520" w:lineRule="atLeast"/>
        <w:ind w:firstLine="640"/>
        <w:jc w:val="left"/>
        <w:rPr>
          <w:rFonts w:ascii="宋体" w:eastAsia="宋体" w:hAnsi="宋体" w:cs="宋体" w:hint="eastAsia"/>
          <w:color w:val="333333"/>
          <w:kern w:val="0"/>
          <w:sz w:val="24"/>
          <w:szCs w:val="24"/>
        </w:rPr>
      </w:pPr>
      <w:r w:rsidRPr="00683547">
        <w:rPr>
          <w:rFonts w:ascii="仿宋_GB2312" w:eastAsia="仿宋_GB2312" w:hAnsi="宋体" w:cs="宋体" w:hint="eastAsia"/>
          <w:color w:val="333333"/>
          <w:kern w:val="0"/>
          <w:sz w:val="32"/>
          <w:szCs w:val="32"/>
        </w:rPr>
        <w:t xml:space="preserve"> </w:t>
      </w:r>
      <w:r w:rsidRPr="00683547">
        <w:rPr>
          <w:rFonts w:ascii="黑体" w:eastAsia="黑体" w:hAnsi="黑体" w:cs="宋体" w:hint="eastAsia"/>
          <w:color w:val="333333"/>
          <w:kern w:val="0"/>
          <w:sz w:val="32"/>
          <w:szCs w:val="32"/>
        </w:rPr>
        <w:t>五、报送时间和方式</w:t>
      </w:r>
    </w:p>
    <w:p w:rsidR="00683547" w:rsidRPr="00683547" w:rsidRDefault="00683547" w:rsidP="00683547">
      <w:pPr>
        <w:widowControl/>
        <w:shd w:val="clear" w:color="auto" w:fill="FFFFFF"/>
        <w:spacing w:line="520" w:lineRule="atLeast"/>
        <w:ind w:firstLine="640"/>
        <w:jc w:val="left"/>
        <w:rPr>
          <w:rFonts w:ascii="宋体" w:eastAsia="宋体" w:hAnsi="宋体" w:cs="宋体" w:hint="eastAsia"/>
          <w:color w:val="333333"/>
          <w:kern w:val="0"/>
          <w:sz w:val="24"/>
          <w:szCs w:val="24"/>
        </w:rPr>
      </w:pPr>
      <w:r w:rsidRPr="00683547">
        <w:rPr>
          <w:rFonts w:ascii="仿宋_GB2312" w:eastAsia="仿宋_GB2312" w:hAnsi="宋体" w:cs="宋体" w:hint="eastAsia"/>
          <w:color w:val="333333"/>
          <w:kern w:val="0"/>
          <w:sz w:val="32"/>
          <w:szCs w:val="32"/>
        </w:rPr>
        <w:lastRenderedPageBreak/>
        <w:t xml:space="preserve"> 我司委托中国艺术科技研究所受理推荐项目，请于2018年7月31日前报送推荐材料纸件（《申报书》一式8份，《推荐项目汇总表》1份），同时将上述材料电子版发送至电子邮箱：</w:t>
      </w:r>
      <w:hyperlink r:id="rId4" w:history="1">
        <w:r w:rsidRPr="00683547">
          <w:rPr>
            <w:rFonts w:ascii="仿宋_GB2312" w:eastAsia="仿宋_GB2312" w:hAnsi="宋体" w:cs="宋体" w:hint="eastAsia"/>
            <w:color w:val="333333"/>
            <w:kern w:val="0"/>
            <w:sz w:val="32"/>
            <w:szCs w:val="32"/>
          </w:rPr>
          <w:t>qgyskxghb@163.com</w:t>
        </w:r>
      </w:hyperlink>
      <w:r w:rsidRPr="00683547">
        <w:rPr>
          <w:rFonts w:ascii="仿宋_GB2312" w:eastAsia="仿宋_GB2312" w:hAnsi="宋体" w:cs="宋体" w:hint="eastAsia"/>
          <w:color w:val="333333"/>
          <w:kern w:val="0"/>
          <w:sz w:val="32"/>
          <w:szCs w:val="32"/>
        </w:rPr>
        <w:t>。</w:t>
      </w:r>
    </w:p>
    <w:p w:rsidR="00683547" w:rsidRPr="00683547" w:rsidRDefault="00683547" w:rsidP="00683547">
      <w:pPr>
        <w:widowControl/>
        <w:shd w:val="clear" w:color="auto" w:fill="FFFFFF"/>
        <w:spacing w:line="520" w:lineRule="atLeast"/>
        <w:ind w:firstLine="640"/>
        <w:jc w:val="left"/>
        <w:rPr>
          <w:rFonts w:ascii="宋体" w:eastAsia="宋体" w:hAnsi="宋体" w:cs="宋体" w:hint="eastAsia"/>
          <w:color w:val="333333"/>
          <w:kern w:val="0"/>
          <w:sz w:val="24"/>
          <w:szCs w:val="24"/>
        </w:rPr>
      </w:pPr>
      <w:r w:rsidRPr="00683547">
        <w:rPr>
          <w:rFonts w:ascii="仿宋_GB2312" w:eastAsia="仿宋_GB2312" w:hAnsi="宋体" w:cs="宋体" w:hint="eastAsia"/>
          <w:color w:val="333333"/>
          <w:kern w:val="0"/>
          <w:sz w:val="32"/>
          <w:szCs w:val="32"/>
        </w:rPr>
        <w:t>寄送地址：北京市东城区雍和宫大街戏楼胡同1号中国艺术科技研究所，邮政编码：100007</w:t>
      </w:r>
    </w:p>
    <w:p w:rsidR="00683547" w:rsidRPr="00683547" w:rsidRDefault="00683547" w:rsidP="00683547">
      <w:pPr>
        <w:widowControl/>
        <w:shd w:val="clear" w:color="auto" w:fill="FFFFFF"/>
        <w:spacing w:line="520" w:lineRule="atLeast"/>
        <w:ind w:firstLine="640"/>
        <w:jc w:val="left"/>
        <w:rPr>
          <w:rFonts w:ascii="宋体" w:eastAsia="宋体" w:hAnsi="宋体" w:cs="宋体" w:hint="eastAsia"/>
          <w:color w:val="333333"/>
          <w:kern w:val="0"/>
          <w:sz w:val="24"/>
          <w:szCs w:val="24"/>
        </w:rPr>
      </w:pPr>
      <w:r w:rsidRPr="00683547">
        <w:rPr>
          <w:rFonts w:ascii="仿宋_GB2312" w:eastAsia="仿宋_GB2312" w:hAnsi="宋体" w:cs="宋体" w:hint="eastAsia"/>
          <w:color w:val="333333"/>
          <w:kern w:val="0"/>
          <w:sz w:val="32"/>
          <w:szCs w:val="32"/>
        </w:rPr>
        <w:t xml:space="preserve">联系人：姚宇航  </w:t>
      </w:r>
    </w:p>
    <w:p w:rsidR="00683547" w:rsidRPr="00683547" w:rsidRDefault="00683547" w:rsidP="00683547">
      <w:pPr>
        <w:widowControl/>
        <w:shd w:val="clear" w:color="auto" w:fill="FFFFFF"/>
        <w:spacing w:line="520" w:lineRule="atLeast"/>
        <w:ind w:firstLine="640"/>
        <w:jc w:val="left"/>
        <w:rPr>
          <w:rFonts w:ascii="宋体" w:eastAsia="宋体" w:hAnsi="宋体" w:cs="宋体" w:hint="eastAsia"/>
          <w:color w:val="333333"/>
          <w:kern w:val="0"/>
          <w:sz w:val="24"/>
          <w:szCs w:val="24"/>
        </w:rPr>
      </w:pPr>
      <w:r w:rsidRPr="00683547">
        <w:rPr>
          <w:rFonts w:ascii="仿宋_GB2312" w:eastAsia="仿宋_GB2312" w:hAnsi="宋体" w:cs="宋体" w:hint="eastAsia"/>
          <w:color w:val="333333"/>
          <w:kern w:val="0"/>
          <w:sz w:val="32"/>
          <w:szCs w:val="32"/>
        </w:rPr>
        <w:t>电  话：010-87930753</w:t>
      </w:r>
    </w:p>
    <w:p w:rsidR="00683547" w:rsidRPr="00683547" w:rsidRDefault="00683547" w:rsidP="00683547">
      <w:pPr>
        <w:widowControl/>
        <w:shd w:val="clear" w:color="auto" w:fill="FFFFFF"/>
        <w:spacing w:line="520" w:lineRule="atLeast"/>
        <w:ind w:firstLine="640"/>
        <w:jc w:val="left"/>
        <w:rPr>
          <w:rFonts w:ascii="宋体" w:eastAsia="宋体" w:hAnsi="宋体" w:cs="宋体" w:hint="eastAsia"/>
          <w:color w:val="333333"/>
          <w:kern w:val="0"/>
          <w:sz w:val="24"/>
          <w:szCs w:val="24"/>
        </w:rPr>
      </w:pPr>
      <w:r w:rsidRPr="00683547">
        <w:rPr>
          <w:rFonts w:ascii="仿宋_GB2312" w:eastAsia="仿宋_GB2312" w:hAnsi="宋体" w:cs="宋体" w:hint="eastAsia"/>
          <w:color w:val="333333"/>
          <w:kern w:val="0"/>
          <w:sz w:val="32"/>
          <w:szCs w:val="32"/>
        </w:rPr>
        <w:t>特此通知。</w:t>
      </w:r>
    </w:p>
    <w:p w:rsidR="00683547" w:rsidRPr="00683547" w:rsidRDefault="00683547" w:rsidP="00683547">
      <w:pPr>
        <w:widowControl/>
        <w:shd w:val="clear" w:color="auto" w:fill="FFFFFF"/>
        <w:spacing w:line="520" w:lineRule="atLeast"/>
        <w:ind w:firstLine="640"/>
        <w:jc w:val="left"/>
        <w:rPr>
          <w:rFonts w:ascii="宋体" w:eastAsia="宋体" w:hAnsi="宋体" w:cs="宋体" w:hint="eastAsia"/>
          <w:color w:val="333333"/>
          <w:kern w:val="0"/>
          <w:sz w:val="24"/>
          <w:szCs w:val="24"/>
        </w:rPr>
      </w:pPr>
      <w:r w:rsidRPr="00683547">
        <w:rPr>
          <w:rFonts w:ascii="仿宋_GB2312" w:eastAsia="仿宋_GB2312" w:hAnsi="宋体" w:cs="宋体" w:hint="eastAsia"/>
          <w:color w:val="333333"/>
          <w:kern w:val="0"/>
          <w:sz w:val="32"/>
          <w:szCs w:val="32"/>
        </w:rPr>
        <w:t>附件1：</w:t>
      </w:r>
      <w:hyperlink r:id="rId5" w:history="1">
        <w:r w:rsidRPr="00683547">
          <w:rPr>
            <w:rFonts w:ascii="宋体" w:eastAsia="宋体" w:hAnsi="宋体" w:cs="宋体" w:hint="eastAsia"/>
            <w:color w:val="333333"/>
            <w:kern w:val="0"/>
            <w:sz w:val="24"/>
            <w:szCs w:val="24"/>
          </w:rPr>
          <w:t>2018年度文化艺术研究项目申报书</w:t>
        </w:r>
      </w:hyperlink>
    </w:p>
    <w:p w:rsidR="00683547" w:rsidRPr="00683547" w:rsidRDefault="00683547" w:rsidP="00683547">
      <w:pPr>
        <w:widowControl/>
        <w:shd w:val="clear" w:color="auto" w:fill="FFFFFF"/>
        <w:spacing w:line="520" w:lineRule="atLeast"/>
        <w:ind w:firstLine="640"/>
        <w:jc w:val="left"/>
        <w:rPr>
          <w:rFonts w:ascii="宋体" w:eastAsia="宋体" w:hAnsi="宋体" w:cs="宋体" w:hint="eastAsia"/>
          <w:color w:val="333333"/>
          <w:kern w:val="0"/>
          <w:sz w:val="24"/>
          <w:szCs w:val="24"/>
        </w:rPr>
      </w:pPr>
      <w:r w:rsidRPr="00683547">
        <w:rPr>
          <w:rFonts w:ascii="仿宋_GB2312" w:eastAsia="仿宋_GB2312" w:hAnsi="宋体" w:cs="宋体" w:hint="eastAsia"/>
          <w:color w:val="333333"/>
          <w:kern w:val="0"/>
          <w:sz w:val="32"/>
          <w:szCs w:val="32"/>
        </w:rPr>
        <w:t>附件2：</w:t>
      </w:r>
      <w:hyperlink r:id="rId6" w:history="1">
        <w:r w:rsidRPr="00683547">
          <w:rPr>
            <w:rFonts w:ascii="宋体" w:eastAsia="宋体" w:hAnsi="宋体" w:cs="宋体" w:hint="eastAsia"/>
            <w:color w:val="333333"/>
            <w:kern w:val="0"/>
            <w:sz w:val="24"/>
            <w:szCs w:val="24"/>
          </w:rPr>
          <w:t>2018年度</w:t>
        </w:r>
        <w:proofErr w:type="gramStart"/>
        <w:r w:rsidRPr="00683547">
          <w:rPr>
            <w:rFonts w:ascii="宋体" w:eastAsia="宋体" w:hAnsi="宋体" w:cs="宋体" w:hint="eastAsia"/>
            <w:color w:val="333333"/>
            <w:kern w:val="0"/>
            <w:sz w:val="24"/>
            <w:szCs w:val="24"/>
          </w:rPr>
          <w:t>文化</w:t>
        </w:r>
        <w:bookmarkStart w:id="0" w:name="_GoBack"/>
        <w:bookmarkEnd w:id="0"/>
        <w:r w:rsidRPr="00683547">
          <w:rPr>
            <w:rFonts w:ascii="宋体" w:eastAsia="宋体" w:hAnsi="宋体" w:cs="宋体" w:hint="eastAsia"/>
            <w:color w:val="333333"/>
            <w:kern w:val="0"/>
            <w:sz w:val="24"/>
            <w:szCs w:val="24"/>
          </w:rPr>
          <w:t>智库项目</w:t>
        </w:r>
        <w:proofErr w:type="gramEnd"/>
        <w:r w:rsidRPr="00683547">
          <w:rPr>
            <w:rFonts w:ascii="宋体" w:eastAsia="宋体" w:hAnsi="宋体" w:cs="宋体" w:hint="eastAsia"/>
            <w:color w:val="333333"/>
            <w:kern w:val="0"/>
            <w:sz w:val="24"/>
            <w:szCs w:val="24"/>
          </w:rPr>
          <w:t>申报书</w:t>
        </w:r>
      </w:hyperlink>
    </w:p>
    <w:p w:rsidR="00683547" w:rsidRPr="00683547" w:rsidRDefault="00683547" w:rsidP="00683547">
      <w:pPr>
        <w:widowControl/>
        <w:shd w:val="clear" w:color="auto" w:fill="FFFFFF"/>
        <w:spacing w:line="520" w:lineRule="atLeast"/>
        <w:ind w:firstLine="640"/>
        <w:jc w:val="left"/>
        <w:rPr>
          <w:rFonts w:ascii="宋体" w:eastAsia="宋体" w:hAnsi="宋体" w:cs="宋体" w:hint="eastAsia"/>
          <w:color w:val="333333"/>
          <w:kern w:val="0"/>
          <w:sz w:val="24"/>
          <w:szCs w:val="24"/>
        </w:rPr>
      </w:pPr>
      <w:r w:rsidRPr="00683547">
        <w:rPr>
          <w:rFonts w:ascii="仿宋_GB2312" w:eastAsia="仿宋_GB2312" w:hAnsi="宋体" w:cs="宋体" w:hint="eastAsia"/>
          <w:color w:val="333333"/>
          <w:kern w:val="0"/>
          <w:sz w:val="32"/>
          <w:szCs w:val="32"/>
        </w:rPr>
        <w:t>附件3：</w:t>
      </w:r>
      <w:hyperlink r:id="rId7" w:history="1">
        <w:r w:rsidRPr="00683547">
          <w:rPr>
            <w:rFonts w:ascii="宋体" w:eastAsia="宋体" w:hAnsi="宋体" w:cs="宋体" w:hint="eastAsia"/>
            <w:color w:val="333333"/>
            <w:kern w:val="0"/>
            <w:sz w:val="24"/>
            <w:szCs w:val="24"/>
          </w:rPr>
          <w:t>推荐项目汇总表</w:t>
        </w:r>
      </w:hyperlink>
    </w:p>
    <w:p w:rsidR="00683547" w:rsidRPr="00683547" w:rsidRDefault="00683547" w:rsidP="00683547">
      <w:pPr>
        <w:widowControl/>
        <w:shd w:val="clear" w:color="auto" w:fill="FFFFFF"/>
        <w:spacing w:line="520" w:lineRule="atLeast"/>
        <w:ind w:firstLine="640"/>
        <w:jc w:val="right"/>
        <w:rPr>
          <w:rFonts w:ascii="宋体" w:eastAsia="宋体" w:hAnsi="宋体" w:cs="宋体" w:hint="eastAsia"/>
          <w:color w:val="333333"/>
          <w:kern w:val="0"/>
          <w:sz w:val="24"/>
          <w:szCs w:val="24"/>
        </w:rPr>
      </w:pPr>
      <w:r w:rsidRPr="00683547">
        <w:rPr>
          <w:rFonts w:ascii="仿宋_GB2312" w:eastAsia="仿宋_GB2312" w:hAnsi="宋体" w:cs="宋体" w:hint="eastAsia"/>
          <w:color w:val="333333"/>
          <w:kern w:val="0"/>
          <w:sz w:val="32"/>
          <w:szCs w:val="32"/>
        </w:rPr>
        <w:t xml:space="preserve">                                                     </w:t>
      </w:r>
      <w:r>
        <w:rPr>
          <w:rFonts w:ascii="仿宋_GB2312" w:eastAsia="仿宋_GB2312" w:hAnsi="宋体" w:cs="宋体" w:hint="eastAsia"/>
          <w:color w:val="333333"/>
          <w:kern w:val="0"/>
          <w:sz w:val="32"/>
          <w:szCs w:val="32"/>
        </w:rPr>
        <w:t xml:space="preserve">                  </w:t>
      </w:r>
      <w:r w:rsidRPr="00683547">
        <w:rPr>
          <w:rFonts w:ascii="仿宋_GB2312" w:eastAsia="仿宋_GB2312" w:hAnsi="宋体" w:cs="宋体" w:hint="eastAsia"/>
          <w:color w:val="333333"/>
          <w:kern w:val="0"/>
          <w:sz w:val="32"/>
          <w:szCs w:val="32"/>
        </w:rPr>
        <w:t>文化科技司</w:t>
      </w:r>
    </w:p>
    <w:p w:rsidR="00683547" w:rsidRPr="00683547" w:rsidRDefault="00683547" w:rsidP="00683547">
      <w:pPr>
        <w:widowControl/>
        <w:shd w:val="clear" w:color="auto" w:fill="FFFFFF"/>
        <w:jc w:val="right"/>
        <w:rPr>
          <w:rFonts w:ascii="宋体" w:eastAsia="宋体" w:hAnsi="宋体" w:cs="宋体" w:hint="eastAsia"/>
          <w:color w:val="333333"/>
          <w:kern w:val="0"/>
          <w:sz w:val="24"/>
          <w:szCs w:val="24"/>
        </w:rPr>
      </w:pPr>
      <w:r w:rsidRPr="00683547">
        <w:rPr>
          <w:rFonts w:ascii="仿宋_GB2312" w:eastAsia="仿宋_GB2312" w:hAnsi="宋体" w:cs="宋体" w:hint="eastAsia"/>
          <w:color w:val="333333"/>
          <w:kern w:val="0"/>
          <w:sz w:val="32"/>
          <w:szCs w:val="32"/>
        </w:rPr>
        <w:t xml:space="preserve">                        </w:t>
      </w:r>
      <w:r>
        <w:rPr>
          <w:rFonts w:ascii="仿宋_GB2312" w:eastAsia="仿宋_GB2312" w:hAnsi="宋体" w:cs="宋体" w:hint="eastAsia"/>
          <w:color w:val="333333"/>
          <w:kern w:val="0"/>
          <w:sz w:val="32"/>
          <w:szCs w:val="32"/>
        </w:rPr>
        <w:t xml:space="preserve">                            </w:t>
      </w:r>
      <w:r w:rsidRPr="00683547">
        <w:rPr>
          <w:rFonts w:ascii="仿宋_GB2312" w:eastAsia="仿宋_GB2312" w:hAnsi="宋体" w:cs="宋体" w:hint="eastAsia"/>
          <w:color w:val="333333"/>
          <w:kern w:val="0"/>
          <w:sz w:val="32"/>
          <w:szCs w:val="32"/>
        </w:rPr>
        <w:t>2018年6月1日</w:t>
      </w:r>
    </w:p>
    <w:p w:rsidR="00F77A63" w:rsidRDefault="00F77A63">
      <w:pPr>
        <w:rPr>
          <w:rFonts w:hint="eastAsia"/>
        </w:rPr>
      </w:pPr>
    </w:p>
    <w:sectPr w:rsidR="00F77A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FFE"/>
    <w:rsid w:val="00256FFE"/>
    <w:rsid w:val="00683547"/>
    <w:rsid w:val="00F77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DEF5CA-C327-47F1-BF7A-7BF3095CA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1482514">
      <w:bodyDiv w:val="1"/>
      <w:marLeft w:val="0"/>
      <w:marRight w:val="0"/>
      <w:marTop w:val="0"/>
      <w:marBottom w:val="0"/>
      <w:divBdr>
        <w:top w:val="none" w:sz="0" w:space="0" w:color="auto"/>
        <w:left w:val="none" w:sz="0" w:space="0" w:color="auto"/>
        <w:bottom w:val="none" w:sz="0" w:space="0" w:color="auto"/>
        <w:right w:val="none" w:sz="0" w:space="0" w:color="auto"/>
      </w:divBdr>
      <w:divsChild>
        <w:div w:id="99379890">
          <w:marLeft w:val="0"/>
          <w:marRight w:val="0"/>
          <w:marTop w:val="0"/>
          <w:marBottom w:val="0"/>
          <w:divBdr>
            <w:top w:val="none" w:sz="0" w:space="0" w:color="auto"/>
            <w:left w:val="none" w:sz="0" w:space="0" w:color="auto"/>
            <w:bottom w:val="none" w:sz="0" w:space="0" w:color="auto"/>
            <w:right w:val="none" w:sz="0" w:space="0" w:color="auto"/>
          </w:divBdr>
          <w:divsChild>
            <w:div w:id="2014139895">
              <w:marLeft w:val="0"/>
              <w:marRight w:val="0"/>
              <w:marTop w:val="0"/>
              <w:marBottom w:val="0"/>
              <w:divBdr>
                <w:top w:val="none" w:sz="0" w:space="0" w:color="auto"/>
                <w:left w:val="none" w:sz="0" w:space="0" w:color="auto"/>
                <w:bottom w:val="none" w:sz="0" w:space="0" w:color="auto"/>
                <w:right w:val="none" w:sz="0" w:space="0" w:color="auto"/>
              </w:divBdr>
              <w:divsChild>
                <w:div w:id="840124157">
                  <w:marLeft w:val="0"/>
                  <w:marRight w:val="0"/>
                  <w:marTop w:val="0"/>
                  <w:marBottom w:val="0"/>
                  <w:divBdr>
                    <w:top w:val="none" w:sz="0" w:space="0" w:color="auto"/>
                    <w:left w:val="none" w:sz="0" w:space="0" w:color="auto"/>
                    <w:bottom w:val="none" w:sz="0" w:space="0" w:color="auto"/>
                    <w:right w:val="none" w:sz="0" w:space="0" w:color="auto"/>
                  </w:divBdr>
                </w:div>
                <w:div w:id="206748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mcprc.gov.cn/whzx/bnsj/whkjs/201806/W020180604614703753951.xl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cprc.gov.cn/whzx/bnsj/whkjs/201806/W020180604618417659366.doc" TargetMode="External"/><Relationship Id="rId5" Type="http://schemas.openxmlformats.org/officeDocument/2006/relationships/hyperlink" Target="http://www.mcprc.gov.cn/whzx/bnsj/whkjs/201806/W020180604614703524463.doc" TargetMode="External"/><Relationship Id="rId4" Type="http://schemas.openxmlformats.org/officeDocument/2006/relationships/hyperlink" Target="mailto:qgyskxghb@163.com"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315</Words>
  <Characters>1802</Characters>
  <Application>Microsoft Office Word</Application>
  <DocSecurity>0</DocSecurity>
  <Lines>15</Lines>
  <Paragraphs>4</Paragraphs>
  <ScaleCrop>false</ScaleCrop>
  <Company>Lenovo</Company>
  <LinksUpToDate>false</LinksUpToDate>
  <CharactersWithSpaces>2113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2018-06-06T00:42:00Z</dcterms:created>
  <dcterms:modified xsi:type="dcterms:W3CDTF">2018-06-06T00:43:00Z</dcterms:modified>
</cp:coreProperties>
</file>